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0A9" w:rsidRDefault="00F954B4" w:rsidP="00F954B4">
      <w:pPr>
        <w:jc w:val="center"/>
      </w:pPr>
      <w:r>
        <w:t>ALABAMA</w:t>
      </w:r>
      <w:r w:rsidR="00EA2708">
        <w:t xml:space="preserve"> THERAPUTIC EDUCATION</w:t>
      </w:r>
      <w:r w:rsidR="00030E38">
        <w:t xml:space="preserve"> FACILITY</w:t>
      </w:r>
    </w:p>
    <w:p w:rsidR="00F954B4" w:rsidRDefault="00F954B4" w:rsidP="00F954B4">
      <w:pPr>
        <w:jc w:val="center"/>
      </w:pPr>
      <w:r>
        <w:t>OPERATIONS DEPARTMENT</w:t>
      </w:r>
    </w:p>
    <w:p w:rsidR="00F954B4" w:rsidRPr="00F82A20" w:rsidRDefault="009E534B" w:rsidP="00EA2708">
      <w:pPr>
        <w:jc w:val="center"/>
        <w:rPr>
          <w:b/>
          <w:u w:val="single"/>
        </w:rPr>
      </w:pPr>
      <w:r w:rsidRPr="00F82A20">
        <w:rPr>
          <w:b/>
          <w:u w:val="single"/>
        </w:rPr>
        <w:t>Visitation</w:t>
      </w:r>
    </w:p>
    <w:p w:rsidR="00F954B4" w:rsidRDefault="00F954B4" w:rsidP="00F954B4">
      <w:pPr>
        <w:jc w:val="both"/>
      </w:pPr>
      <w:r w:rsidRPr="00F954B4">
        <w:rPr>
          <w:b/>
          <w:u w:val="single"/>
        </w:rPr>
        <w:t>PURPOSE</w:t>
      </w:r>
      <w:r>
        <w:rPr>
          <w:b/>
        </w:rPr>
        <w:t xml:space="preserve">:  </w:t>
      </w:r>
      <w:r w:rsidR="00A81B77">
        <w:t>This policy</w:t>
      </w:r>
      <w:r w:rsidR="00EA2708">
        <w:t xml:space="preserve"> outlines the v</w:t>
      </w:r>
      <w:r w:rsidR="00555B52">
        <w:t>isitation procedures at this facility</w:t>
      </w:r>
      <w:r>
        <w:t>.</w:t>
      </w:r>
      <w:r w:rsidR="00F82A20">
        <w:t xml:space="preserve">  It is the resident’s</w:t>
      </w:r>
      <w:r w:rsidR="0026746C">
        <w:t xml:space="preserve"> responsibility to inform his/her visitors of the schedule and the rules.</w:t>
      </w:r>
    </w:p>
    <w:p w:rsidR="00F954B4" w:rsidRDefault="00F954B4" w:rsidP="00F954B4">
      <w:pPr>
        <w:jc w:val="both"/>
      </w:pPr>
      <w:r>
        <w:rPr>
          <w:b/>
          <w:u w:val="single"/>
        </w:rPr>
        <w:t>SUMMARY</w:t>
      </w:r>
      <w:r>
        <w:rPr>
          <w:b/>
        </w:rPr>
        <w:t xml:space="preserve">:   </w:t>
      </w:r>
      <w:r w:rsidR="00BF7FBA">
        <w:t>This policy</w:t>
      </w:r>
      <w:r>
        <w:t xml:space="preserve"> will serve as a guideline for those residents eligible to receive</w:t>
      </w:r>
      <w:r w:rsidR="00555B52">
        <w:t xml:space="preserve"> visits.  Visitat</w:t>
      </w:r>
      <w:r w:rsidR="002E5625">
        <w:t>ion is a privilege, not a right.  T</w:t>
      </w:r>
      <w:r w:rsidR="00555B52">
        <w:t>he visitation rules at ATEF are the same as those at all ADOC facilities</w:t>
      </w:r>
      <w:r w:rsidR="004A7F42">
        <w:t xml:space="preserve"> (see Admin</w:t>
      </w:r>
      <w:r w:rsidR="009E2FA7">
        <w:t>istrative</w:t>
      </w:r>
      <w:r w:rsidR="004A7F42">
        <w:t xml:space="preserve"> Regulation #303)</w:t>
      </w:r>
      <w:r w:rsidR="00555B52">
        <w:t>.  Residents must have an approved, current Visitation List from the ADOC in order to visit.  In the event that the resident does not have a current list, the resident will be asked</w:t>
      </w:r>
      <w:r w:rsidR="009E019D">
        <w:t xml:space="preserve"> to submit</w:t>
      </w:r>
      <w:r w:rsidR="00495290">
        <w:t xml:space="preserve"> a list</w:t>
      </w:r>
      <w:r w:rsidR="00234760">
        <w:t xml:space="preserve"> to ATEF Classification Coordinator.  The visitation </w:t>
      </w:r>
      <w:r w:rsidR="009E2FA7">
        <w:t>lists for male residents will be forwarded to Staton Correctional Facility for processing.</w:t>
      </w:r>
      <w:r w:rsidR="00A81B77">
        <w:t xml:space="preserve">  The visitation lists for female residents will be forwarded to Tutwiler Prison for processing.</w:t>
      </w:r>
      <w:r w:rsidR="009E2FA7">
        <w:t xml:space="preserve">  Once processed, the approved visitation list</w:t>
      </w:r>
      <w:r w:rsidR="00A81B77">
        <w:t>s</w:t>
      </w:r>
      <w:r w:rsidR="009E2FA7">
        <w:t xml:space="preserve"> will</w:t>
      </w:r>
      <w:r w:rsidR="00A81B77">
        <w:t xml:space="preserve"> be</w:t>
      </w:r>
      <w:r w:rsidR="009E2FA7">
        <w:t xml:space="preserve"> forwarded </w:t>
      </w:r>
      <w:r w:rsidR="00E806B3">
        <w:t>back to ATEF for distribution to the resident and to the ATEF visitation files.</w:t>
      </w:r>
      <w:r w:rsidR="00FF716D">
        <w:t xml:space="preserve"> </w:t>
      </w:r>
      <w:r>
        <w:t xml:space="preserve"> </w:t>
      </w:r>
    </w:p>
    <w:p w:rsidR="00E50127" w:rsidRDefault="004D33A9" w:rsidP="00E50127">
      <w:pPr>
        <w:jc w:val="both"/>
        <w:rPr>
          <w:b/>
        </w:rPr>
      </w:pPr>
      <w:r>
        <w:rPr>
          <w:b/>
        </w:rPr>
        <w:t>El</w:t>
      </w:r>
      <w:r w:rsidR="008E2E1F" w:rsidRPr="008E2E1F">
        <w:rPr>
          <w:b/>
        </w:rPr>
        <w:t>igibility</w:t>
      </w:r>
    </w:p>
    <w:p w:rsidR="004A7F42" w:rsidRPr="009E019D" w:rsidRDefault="004A7F42" w:rsidP="004A7F42">
      <w:pPr>
        <w:pStyle w:val="ListParagraph"/>
        <w:numPr>
          <w:ilvl w:val="0"/>
          <w:numId w:val="5"/>
        </w:numPr>
        <w:jc w:val="both"/>
        <w:rPr>
          <w:b/>
        </w:rPr>
      </w:pPr>
      <w:r>
        <w:t xml:space="preserve">With an approved </w:t>
      </w:r>
      <w:r w:rsidR="00A81B77">
        <w:t xml:space="preserve">visitation </w:t>
      </w:r>
      <w:r>
        <w:t>list, residents are eligible to visit upon arrival to the facility, there is no waiting period.</w:t>
      </w:r>
    </w:p>
    <w:p w:rsidR="009E019D" w:rsidRPr="004A7F42" w:rsidRDefault="009E019D" w:rsidP="004A7F42">
      <w:pPr>
        <w:pStyle w:val="ListParagraph"/>
        <w:numPr>
          <w:ilvl w:val="0"/>
          <w:numId w:val="5"/>
        </w:numPr>
        <w:jc w:val="both"/>
        <w:rPr>
          <w:b/>
        </w:rPr>
      </w:pPr>
      <w:r>
        <w:t>Those residents</w:t>
      </w:r>
      <w:r w:rsidR="002A184A">
        <w:t>,</w:t>
      </w:r>
      <w:r>
        <w:t xml:space="preserve"> who do not </w:t>
      </w:r>
      <w:r w:rsidR="00E806B3">
        <w:t xml:space="preserve">have approved </w:t>
      </w:r>
      <w:r w:rsidR="00A81B77">
        <w:t xml:space="preserve">visitation </w:t>
      </w:r>
      <w:r w:rsidR="00E806B3">
        <w:t xml:space="preserve">list, once an approved visitation list is received from </w:t>
      </w:r>
      <w:r w:rsidR="00FA2515">
        <w:t>A</w:t>
      </w:r>
      <w:r w:rsidR="00E806B3">
        <w:t>DOC, the resident will be allowed to visit</w:t>
      </w:r>
      <w:r w:rsidR="00A81B77">
        <w:t xml:space="preserve"> on their</w:t>
      </w:r>
      <w:r w:rsidR="009E2FA7">
        <w:t xml:space="preserve"> next scheduled visitation day</w:t>
      </w:r>
      <w:r>
        <w:t>.</w:t>
      </w:r>
    </w:p>
    <w:p w:rsidR="004A7F42" w:rsidRPr="004A7F42" w:rsidRDefault="004A7F42" w:rsidP="004A7F42">
      <w:pPr>
        <w:jc w:val="both"/>
        <w:rPr>
          <w:b/>
        </w:rPr>
      </w:pPr>
      <w:r>
        <w:rPr>
          <w:b/>
        </w:rPr>
        <w:t>Schedules</w:t>
      </w:r>
    </w:p>
    <w:p w:rsidR="009E019D" w:rsidRPr="00495290" w:rsidRDefault="004A7F42" w:rsidP="004A7F42">
      <w:pPr>
        <w:pStyle w:val="ListParagraph"/>
        <w:numPr>
          <w:ilvl w:val="0"/>
          <w:numId w:val="5"/>
        </w:numPr>
        <w:jc w:val="both"/>
        <w:rPr>
          <w:b/>
        </w:rPr>
      </w:pPr>
      <w:r>
        <w:t>Visitation is conducted on Saturdays and Sundays, the 1</w:t>
      </w:r>
      <w:r w:rsidRPr="004A7F42">
        <w:rPr>
          <w:vertAlign w:val="superscript"/>
        </w:rPr>
        <w:t>st</w:t>
      </w:r>
      <w:r>
        <w:t xml:space="preserve"> and 3</w:t>
      </w:r>
      <w:r w:rsidRPr="004A7F42">
        <w:rPr>
          <w:vertAlign w:val="superscript"/>
        </w:rPr>
        <w:t>rd</w:t>
      </w:r>
      <w:r>
        <w:t xml:space="preserve"> weekend</w:t>
      </w:r>
      <w:r w:rsidR="009E019D">
        <w:t xml:space="preserve"> or </w:t>
      </w:r>
      <w:r w:rsidR="002A184A">
        <w:t xml:space="preserve">the </w:t>
      </w:r>
      <w:r w:rsidR="009E019D">
        <w:t>2</w:t>
      </w:r>
      <w:r w:rsidR="009E019D" w:rsidRPr="009E019D">
        <w:rPr>
          <w:vertAlign w:val="superscript"/>
        </w:rPr>
        <w:t>nd</w:t>
      </w:r>
      <w:r w:rsidR="009E019D">
        <w:t xml:space="preserve"> and 4</w:t>
      </w:r>
      <w:r w:rsidR="009E019D" w:rsidRPr="009E019D">
        <w:rPr>
          <w:vertAlign w:val="superscript"/>
        </w:rPr>
        <w:t>th</w:t>
      </w:r>
      <w:r w:rsidR="009E019D">
        <w:t xml:space="preserve"> weekend</w:t>
      </w:r>
      <w:r>
        <w:t xml:space="preserve">, </w:t>
      </w:r>
      <w:r w:rsidR="009E019D">
        <w:t xml:space="preserve">depending on the residents’ last name, </w:t>
      </w:r>
      <w:r>
        <w:t>between 8:00 a.m. and 12:00 p.m. for the T</w:t>
      </w:r>
      <w:r w:rsidR="009E019D">
        <w:t>herapeutic Community.</w:t>
      </w:r>
    </w:p>
    <w:p w:rsidR="00495290" w:rsidRPr="009E019D" w:rsidRDefault="00495290" w:rsidP="004A7F42">
      <w:pPr>
        <w:pStyle w:val="ListParagraph"/>
        <w:numPr>
          <w:ilvl w:val="0"/>
          <w:numId w:val="5"/>
        </w:numPr>
        <w:jc w:val="both"/>
        <w:rPr>
          <w:b/>
        </w:rPr>
      </w:pPr>
      <w:r>
        <w:t>1</w:t>
      </w:r>
      <w:r>
        <w:rPr>
          <w:vertAlign w:val="superscript"/>
        </w:rPr>
        <w:t xml:space="preserve">st </w:t>
      </w:r>
      <w:r>
        <w:t>and 3</w:t>
      </w:r>
      <w:r w:rsidRPr="00495290">
        <w:rPr>
          <w:vertAlign w:val="superscript"/>
        </w:rPr>
        <w:t>rd</w:t>
      </w:r>
      <w:r>
        <w:t xml:space="preserve"> Saturday (A-G), 1</w:t>
      </w:r>
      <w:r w:rsidRPr="00495290">
        <w:rPr>
          <w:vertAlign w:val="superscript"/>
        </w:rPr>
        <w:t>st</w:t>
      </w:r>
      <w:r>
        <w:rPr>
          <w:vertAlign w:val="superscript"/>
        </w:rPr>
        <w:t xml:space="preserve"> </w:t>
      </w:r>
      <w:r w:rsidRPr="00495290">
        <w:t>and</w:t>
      </w:r>
      <w:r>
        <w:t xml:space="preserve"> 3</w:t>
      </w:r>
      <w:r w:rsidRPr="00495290">
        <w:rPr>
          <w:vertAlign w:val="superscript"/>
        </w:rPr>
        <w:t>rd</w:t>
      </w:r>
      <w:r>
        <w:t xml:space="preserve"> Sunday (H-M), 2</w:t>
      </w:r>
      <w:r w:rsidRPr="00495290">
        <w:rPr>
          <w:vertAlign w:val="superscript"/>
        </w:rPr>
        <w:t>nd</w:t>
      </w:r>
      <w:r>
        <w:t xml:space="preserve"> and 4</w:t>
      </w:r>
      <w:r w:rsidRPr="00495290">
        <w:rPr>
          <w:vertAlign w:val="superscript"/>
        </w:rPr>
        <w:t>th</w:t>
      </w:r>
      <w:r>
        <w:t xml:space="preserve"> Saturday (N-S), 2</w:t>
      </w:r>
      <w:r w:rsidRPr="00495290">
        <w:rPr>
          <w:vertAlign w:val="superscript"/>
        </w:rPr>
        <w:t>nd</w:t>
      </w:r>
      <w:r>
        <w:t xml:space="preserve"> and 4</w:t>
      </w:r>
      <w:r w:rsidRPr="00495290">
        <w:rPr>
          <w:vertAlign w:val="superscript"/>
        </w:rPr>
        <w:t>th</w:t>
      </w:r>
      <w:r>
        <w:t xml:space="preserve"> Sunday (T-Z).  This corresponds with visitation for the Therapeutic Community.</w:t>
      </w:r>
    </w:p>
    <w:p w:rsidR="004A7F42" w:rsidRPr="00FA2515" w:rsidRDefault="009E019D" w:rsidP="004A7F42">
      <w:pPr>
        <w:pStyle w:val="ListParagraph"/>
        <w:numPr>
          <w:ilvl w:val="0"/>
          <w:numId w:val="5"/>
        </w:numPr>
        <w:jc w:val="both"/>
        <w:rPr>
          <w:b/>
        </w:rPr>
      </w:pPr>
      <w:r>
        <w:t>Visitation is conducted on Saturdays and Sundays, the 1</w:t>
      </w:r>
      <w:r w:rsidRPr="009E019D">
        <w:rPr>
          <w:vertAlign w:val="superscript"/>
        </w:rPr>
        <w:t>st</w:t>
      </w:r>
      <w:r>
        <w:t xml:space="preserve"> and 3</w:t>
      </w:r>
      <w:r w:rsidRPr="009E019D">
        <w:rPr>
          <w:vertAlign w:val="superscript"/>
        </w:rPr>
        <w:t>rd</w:t>
      </w:r>
      <w:r>
        <w:t xml:space="preserve"> weekend, between 1:00 p.m. and 4:30 p.m. fo</w:t>
      </w:r>
      <w:r w:rsidR="004A7F42">
        <w:t>r the Pre-Therapeutic Community.</w:t>
      </w:r>
    </w:p>
    <w:p w:rsidR="00FA2515" w:rsidRPr="00FA2515" w:rsidRDefault="00FA2515" w:rsidP="00FA2515">
      <w:pPr>
        <w:pStyle w:val="ListParagraph"/>
        <w:numPr>
          <w:ilvl w:val="0"/>
          <w:numId w:val="5"/>
        </w:numPr>
        <w:jc w:val="both"/>
        <w:rPr>
          <w:b/>
        </w:rPr>
      </w:pPr>
      <w:r>
        <w:t>Tranquility 2 visits on the 1</w:t>
      </w:r>
      <w:r w:rsidRPr="00FA2515">
        <w:rPr>
          <w:vertAlign w:val="superscript"/>
        </w:rPr>
        <w:t>st</w:t>
      </w:r>
      <w:r>
        <w:t xml:space="preserve"> Saturday and 3</w:t>
      </w:r>
      <w:r w:rsidRPr="00FA2515">
        <w:rPr>
          <w:vertAlign w:val="superscript"/>
        </w:rPr>
        <w:t>rd</w:t>
      </w:r>
      <w:r>
        <w:t xml:space="preserve"> Sunday.  Harmony 2 visits on the 1</w:t>
      </w:r>
      <w:r w:rsidRPr="00FA2515">
        <w:rPr>
          <w:vertAlign w:val="superscript"/>
        </w:rPr>
        <w:t>st</w:t>
      </w:r>
      <w:r>
        <w:t xml:space="preserve"> Sunday and 3</w:t>
      </w:r>
      <w:r w:rsidRPr="00FA2515">
        <w:rPr>
          <w:vertAlign w:val="superscript"/>
        </w:rPr>
        <w:t>rd</w:t>
      </w:r>
      <w:r>
        <w:t xml:space="preserve"> Saturday.  This corresponds with the Pre-Therapeutic Community</w:t>
      </w:r>
    </w:p>
    <w:p w:rsidR="00FA2515" w:rsidRPr="00FA2515" w:rsidRDefault="004A7F42" w:rsidP="00FA2515">
      <w:pPr>
        <w:pStyle w:val="ListParagraph"/>
        <w:numPr>
          <w:ilvl w:val="0"/>
          <w:numId w:val="5"/>
        </w:numPr>
        <w:jc w:val="both"/>
        <w:rPr>
          <w:b/>
        </w:rPr>
      </w:pPr>
      <w:r>
        <w:t>Visitation is cond</w:t>
      </w:r>
      <w:r w:rsidR="00F82A20">
        <w:t xml:space="preserve">ucted for the female residents on </w:t>
      </w:r>
      <w:r>
        <w:t>the 2</w:t>
      </w:r>
      <w:r w:rsidR="00E806B3" w:rsidRPr="00FA2515">
        <w:rPr>
          <w:vertAlign w:val="superscript"/>
        </w:rPr>
        <w:t xml:space="preserve">nd </w:t>
      </w:r>
      <w:r w:rsidR="00E806B3">
        <w:t>Saturday</w:t>
      </w:r>
      <w:r>
        <w:t xml:space="preserve"> and 4</w:t>
      </w:r>
      <w:r w:rsidR="00E806B3" w:rsidRPr="00FA2515">
        <w:rPr>
          <w:vertAlign w:val="superscript"/>
        </w:rPr>
        <w:t xml:space="preserve">th </w:t>
      </w:r>
      <w:r w:rsidR="00E806B3">
        <w:t>Sunday</w:t>
      </w:r>
      <w:r>
        <w:t xml:space="preserve"> between 1:00 pm and 4:30 p.m.</w:t>
      </w:r>
    </w:p>
    <w:p w:rsidR="009E019D" w:rsidRPr="009E019D" w:rsidRDefault="009E019D" w:rsidP="004A7F42">
      <w:pPr>
        <w:pStyle w:val="ListParagraph"/>
        <w:numPr>
          <w:ilvl w:val="0"/>
          <w:numId w:val="5"/>
        </w:numPr>
        <w:jc w:val="both"/>
        <w:rPr>
          <w:b/>
        </w:rPr>
      </w:pPr>
      <w:r>
        <w:t xml:space="preserve">There is no visitation </w:t>
      </w:r>
      <w:r w:rsidR="00BF7FBA">
        <w:t>on the fifth weekend of the month</w:t>
      </w:r>
      <w:r>
        <w:t>.</w:t>
      </w:r>
    </w:p>
    <w:p w:rsidR="009E019D" w:rsidRDefault="009E019D" w:rsidP="009E019D">
      <w:pPr>
        <w:pStyle w:val="ListParagraph"/>
        <w:numPr>
          <w:ilvl w:val="0"/>
          <w:numId w:val="5"/>
        </w:numPr>
        <w:jc w:val="both"/>
        <w:rPr>
          <w:b/>
        </w:rPr>
      </w:pPr>
      <w:r>
        <w:t>All Visitation Schedules are posted in the units and are subject to change.</w:t>
      </w:r>
    </w:p>
    <w:p w:rsidR="00F82A20" w:rsidRDefault="00F82A20" w:rsidP="002A184A">
      <w:pPr>
        <w:jc w:val="both"/>
        <w:rPr>
          <w:b/>
        </w:rPr>
      </w:pPr>
    </w:p>
    <w:p w:rsidR="00FA2515" w:rsidRDefault="00FA2515" w:rsidP="002A184A">
      <w:pPr>
        <w:jc w:val="both"/>
        <w:rPr>
          <w:b/>
        </w:rPr>
      </w:pPr>
    </w:p>
    <w:p w:rsidR="002A184A" w:rsidRDefault="002A184A" w:rsidP="002A184A">
      <w:pPr>
        <w:jc w:val="both"/>
        <w:rPr>
          <w:b/>
        </w:rPr>
      </w:pPr>
      <w:r>
        <w:rPr>
          <w:b/>
        </w:rPr>
        <w:lastRenderedPageBreak/>
        <w:t>Visitation Intake</w:t>
      </w:r>
    </w:p>
    <w:p w:rsidR="00E65DF9" w:rsidRPr="00E65DF9" w:rsidRDefault="00E65DF9" w:rsidP="00E65DF9">
      <w:pPr>
        <w:pStyle w:val="ListParagraph"/>
        <w:numPr>
          <w:ilvl w:val="0"/>
          <w:numId w:val="9"/>
        </w:numPr>
        <w:jc w:val="both"/>
        <w:rPr>
          <w:b/>
        </w:rPr>
      </w:pPr>
      <w:r w:rsidRPr="00E65DF9">
        <w:t>Depending</w:t>
      </w:r>
      <w:r>
        <w:t xml:space="preserve"> on the start time of Visitation, the intake process will end two (2) hours after the start time.  For example if Visitation begins at 8:00 a.m., visitors will not be permitted to enter after 10:00 a.m.   If it begins at 1:00 p.m., visitors will not be permitted to enter after 3:00 p.m.</w:t>
      </w:r>
    </w:p>
    <w:p w:rsidR="002A184A" w:rsidRPr="002A184A" w:rsidRDefault="002A184A" w:rsidP="002A184A">
      <w:pPr>
        <w:pStyle w:val="ListParagraph"/>
        <w:numPr>
          <w:ilvl w:val="0"/>
          <w:numId w:val="6"/>
        </w:numPr>
        <w:jc w:val="both"/>
        <w:rPr>
          <w:b/>
        </w:rPr>
      </w:pPr>
      <w:r>
        <w:t>Upon arrival, visitors will be directed to park in the Visitor’s Parking Lot, across</w:t>
      </w:r>
      <w:r w:rsidR="00FF04C3">
        <w:t xml:space="preserve"> the street from the facility. If visitors park</w:t>
      </w:r>
      <w:r>
        <w:t xml:space="preserve"> in an unauthorized area, their vehicles will be towed at the owner’s expense.</w:t>
      </w:r>
    </w:p>
    <w:p w:rsidR="002A184A" w:rsidRPr="00541218" w:rsidRDefault="002A184A" w:rsidP="002A184A">
      <w:pPr>
        <w:pStyle w:val="ListParagraph"/>
        <w:numPr>
          <w:ilvl w:val="0"/>
          <w:numId w:val="6"/>
        </w:numPr>
        <w:jc w:val="both"/>
        <w:rPr>
          <w:b/>
        </w:rPr>
      </w:pPr>
      <w:r>
        <w:t>Visitors are required to provide a picture ID with their current address</w:t>
      </w:r>
      <w:r w:rsidR="00FF04C3">
        <w:t xml:space="preserve"> and must be listed on the approved visitation list</w:t>
      </w:r>
      <w:r>
        <w:t xml:space="preserve"> in order to visit.</w:t>
      </w:r>
    </w:p>
    <w:p w:rsidR="00541218" w:rsidRPr="00440918" w:rsidRDefault="00541218" w:rsidP="002A184A">
      <w:pPr>
        <w:pStyle w:val="ListParagraph"/>
        <w:numPr>
          <w:ilvl w:val="0"/>
          <w:numId w:val="6"/>
        </w:numPr>
        <w:jc w:val="both"/>
        <w:rPr>
          <w:b/>
        </w:rPr>
      </w:pPr>
      <w:r>
        <w:t>Four (4) adults and four (4) minor children are authorized to visit a resident at any one time.</w:t>
      </w:r>
    </w:p>
    <w:p w:rsidR="00440918" w:rsidRPr="002A184A" w:rsidRDefault="008F0F35" w:rsidP="002A184A">
      <w:pPr>
        <w:pStyle w:val="ListParagraph"/>
        <w:numPr>
          <w:ilvl w:val="0"/>
          <w:numId w:val="6"/>
        </w:numPr>
        <w:jc w:val="both"/>
        <w:rPr>
          <w:b/>
        </w:rPr>
      </w:pPr>
      <w:r>
        <w:t xml:space="preserve">Visitors providing false names, </w:t>
      </w:r>
      <w:r w:rsidR="00440918">
        <w:t>introducing or attempting to introduce contraband may be committing a criminal offense and face possible felony prosecution.</w:t>
      </w:r>
    </w:p>
    <w:p w:rsidR="002A184A" w:rsidRPr="00FF04C3" w:rsidRDefault="002A184A" w:rsidP="002A184A">
      <w:pPr>
        <w:pStyle w:val="ListParagraph"/>
        <w:numPr>
          <w:ilvl w:val="0"/>
          <w:numId w:val="6"/>
        </w:numPr>
        <w:jc w:val="both"/>
        <w:rPr>
          <w:b/>
        </w:rPr>
      </w:pPr>
      <w:r>
        <w:t>Minor children</w:t>
      </w:r>
      <w:r w:rsidR="00F82A20">
        <w:t xml:space="preserve"> (ages 19 years and under)</w:t>
      </w:r>
      <w:r>
        <w:t xml:space="preserve"> must be accompanied by an adult, who must provide the minor’s birth certificate</w:t>
      </w:r>
      <w:r w:rsidR="00F6367F">
        <w:t xml:space="preserve"> and</w:t>
      </w:r>
      <w:r w:rsidR="00440918">
        <w:t xml:space="preserve"> the ADOC 303-B, Request for a Minor Child to Visit</w:t>
      </w:r>
      <w:r>
        <w:t xml:space="preserve"> Form</w:t>
      </w:r>
      <w:r w:rsidR="00F6367F">
        <w:t>, which must be notarized and on file</w:t>
      </w:r>
      <w:r w:rsidR="00F82A20">
        <w:t xml:space="preserve">.  All minor children must be on the approved visitation list.  </w:t>
      </w:r>
      <w:r w:rsidR="00541218">
        <w:t>Visitors are expected to properly supervise minor children.</w:t>
      </w:r>
    </w:p>
    <w:p w:rsidR="00FF04C3" w:rsidRPr="00FF04C3" w:rsidRDefault="00FF04C3" w:rsidP="002A184A">
      <w:pPr>
        <w:pStyle w:val="ListParagraph"/>
        <w:numPr>
          <w:ilvl w:val="0"/>
          <w:numId w:val="6"/>
        </w:numPr>
        <w:jc w:val="both"/>
        <w:rPr>
          <w:b/>
        </w:rPr>
      </w:pPr>
      <w:r>
        <w:t>All vis</w:t>
      </w:r>
      <w:r w:rsidR="008F0F35">
        <w:t>itors will be searched.  All prohibited</w:t>
      </w:r>
      <w:r>
        <w:t xml:space="preserve"> items will be returned to the visitor’s vehicle, staff will not b</w:t>
      </w:r>
      <w:r w:rsidR="008F0F35">
        <w:t>e responsible for any prohibited</w:t>
      </w:r>
      <w:r>
        <w:t xml:space="preserve"> items.</w:t>
      </w:r>
    </w:p>
    <w:p w:rsidR="00FF04C3" w:rsidRPr="005F0DAA" w:rsidRDefault="00FF04C3" w:rsidP="002A184A">
      <w:pPr>
        <w:pStyle w:val="ListParagraph"/>
        <w:numPr>
          <w:ilvl w:val="0"/>
          <w:numId w:val="6"/>
        </w:numPr>
        <w:jc w:val="both"/>
        <w:rPr>
          <w:b/>
        </w:rPr>
      </w:pPr>
      <w:r>
        <w:t>Visitors are permitted to have no more than thirty dollars ($30) in change or one ($1) denominations</w:t>
      </w:r>
      <w:r w:rsidR="00440918">
        <w:t>, in a clear plastic bag,</w:t>
      </w:r>
      <w:r>
        <w:t xml:space="preserve"> to be used in the vending machines. Visitors may also bring a maximum of fifteen dollars ($15) to purchase pictures.</w:t>
      </w:r>
    </w:p>
    <w:p w:rsidR="005F0DAA" w:rsidRPr="00BC4055" w:rsidRDefault="005F0DAA" w:rsidP="002A184A">
      <w:pPr>
        <w:pStyle w:val="ListParagraph"/>
        <w:numPr>
          <w:ilvl w:val="0"/>
          <w:numId w:val="6"/>
        </w:numPr>
        <w:jc w:val="both"/>
        <w:rPr>
          <w:b/>
        </w:rPr>
      </w:pPr>
      <w:r>
        <w:t>Visitors with babies are permitted to bring in four (4) disposable diapers, a small blanket and two (2) plastic bottles.  One diaper will be needed to change the baby during the search process.</w:t>
      </w:r>
    </w:p>
    <w:p w:rsidR="00BC4055" w:rsidRPr="00FF04C3" w:rsidRDefault="00BC4055" w:rsidP="002A184A">
      <w:pPr>
        <w:pStyle w:val="ListParagraph"/>
        <w:numPr>
          <w:ilvl w:val="0"/>
          <w:numId w:val="6"/>
        </w:numPr>
        <w:jc w:val="both"/>
        <w:rPr>
          <w:b/>
        </w:rPr>
      </w:pPr>
      <w:r>
        <w:t>Once the visitor has been signed in and searched, visitors will not be permitted to exit and re-enter the building.</w:t>
      </w:r>
    </w:p>
    <w:p w:rsidR="005F0DAA" w:rsidRDefault="007943F2" w:rsidP="005F0DAA">
      <w:pPr>
        <w:jc w:val="both"/>
        <w:rPr>
          <w:b/>
        </w:rPr>
      </w:pPr>
      <w:r>
        <w:rPr>
          <w:b/>
        </w:rPr>
        <w:t>Prohibited Items</w:t>
      </w:r>
      <w:r w:rsidR="001B05C4">
        <w:rPr>
          <w:b/>
        </w:rPr>
        <w:t xml:space="preserve"> and Dress Code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621"/>
      </w:tblGrid>
      <w:tr w:rsidR="007943F2" w:rsidRPr="00D51EF8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</w:pPr>
            <w:r w:rsidRPr="007943F2">
              <w:t>Sunglasses, except prescribed by a doctor.</w:t>
            </w:r>
          </w:p>
        </w:tc>
      </w:tr>
      <w:tr w:rsidR="007943F2" w:rsidRPr="008B3B4E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  <w:tabs>
                <w:tab w:val="left" w:pos="1535"/>
              </w:tabs>
            </w:pPr>
            <w:r w:rsidRPr="007943F2">
              <w:t>Electronic equipment to include, but not be limited to, cell phones, video games, radios, MP3 players, laptops, etc.</w:t>
            </w:r>
          </w:p>
        </w:tc>
      </w:tr>
      <w:tr w:rsidR="007943F2" w:rsidRPr="00D51EF8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  <w:tabs>
                <w:tab w:val="left" w:pos="1535"/>
              </w:tabs>
            </w:pPr>
            <w:r w:rsidRPr="007943F2">
              <w:t>Jewelry, except wedding set/band.</w:t>
            </w:r>
          </w:p>
        </w:tc>
      </w:tr>
      <w:tr w:rsidR="007943F2" w:rsidRPr="00D51EF8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  <w:tabs>
                <w:tab w:val="left" w:pos="1535"/>
              </w:tabs>
            </w:pPr>
            <w:r w:rsidRPr="007943F2">
              <w:t>Medication, except prescribed by a doctor and with prior approval of the Warden.</w:t>
            </w:r>
          </w:p>
        </w:tc>
      </w:tr>
      <w:tr w:rsidR="007943F2" w:rsidRPr="00D51EF8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</w:pPr>
            <w:r w:rsidRPr="007943F2">
              <w:t>Tobacco products, matches, or lighters.</w:t>
            </w:r>
          </w:p>
        </w:tc>
      </w:tr>
      <w:tr w:rsidR="007943F2" w:rsidRPr="00D51EF8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</w:pPr>
            <w:r w:rsidRPr="007943F2">
              <w:t>Firearms/Weapons.</w:t>
            </w:r>
          </w:p>
        </w:tc>
      </w:tr>
      <w:tr w:rsidR="007943F2" w:rsidRPr="00D51EF8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</w:pPr>
            <w:r w:rsidRPr="007943F2">
              <w:t>Purses, briefcases, or duffel bags.</w:t>
            </w:r>
          </w:p>
        </w:tc>
      </w:tr>
      <w:tr w:rsidR="007943F2" w:rsidRPr="00D51EF8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</w:pPr>
            <w:r w:rsidRPr="007943F2">
              <w:t>Hats, caps, scarves, or headbands.</w:t>
            </w:r>
          </w:p>
        </w:tc>
      </w:tr>
      <w:tr w:rsidR="007943F2" w:rsidRPr="00D51EF8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</w:pPr>
            <w:r w:rsidRPr="007943F2">
              <w:t>White or any light colored clothing that appears white.</w:t>
            </w:r>
          </w:p>
        </w:tc>
      </w:tr>
      <w:tr w:rsidR="007943F2" w:rsidRPr="00D51EF8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  <w:tabs>
                <w:tab w:val="left" w:pos="1535"/>
              </w:tabs>
            </w:pPr>
            <w:r w:rsidRPr="007943F2">
              <w:t>Wigs, except prescribed by a doctor and with prior approval of the Warden.</w:t>
            </w:r>
          </w:p>
        </w:tc>
      </w:tr>
      <w:tr w:rsidR="007943F2" w:rsidRPr="00D51EF8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</w:pPr>
            <w:r w:rsidRPr="007943F2">
              <w:t>Scrub type garments.</w:t>
            </w:r>
          </w:p>
        </w:tc>
      </w:tr>
      <w:tr w:rsidR="007943F2" w:rsidRPr="00D51EF8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</w:pPr>
            <w:r w:rsidRPr="007943F2">
              <w:t>Sundresses or sleeveless shirts.</w:t>
            </w:r>
          </w:p>
        </w:tc>
      </w:tr>
      <w:tr w:rsidR="007943F2" w:rsidRPr="00D51EF8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</w:pPr>
            <w:r w:rsidRPr="007943F2">
              <w:t>Shorts, stretch pants, or tight fitting trousers with elastic type fabrics.  All trousers must be at least ankle-length.</w:t>
            </w:r>
          </w:p>
        </w:tc>
      </w:tr>
      <w:tr w:rsidR="007943F2" w:rsidRPr="00D51EF8" w:rsidTr="00357323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</w:pPr>
            <w:r w:rsidRPr="007943F2">
              <w:lastRenderedPageBreak/>
              <w:t>Slippers, shower shoes, and beach shoes.</w:t>
            </w:r>
          </w:p>
        </w:tc>
      </w:tr>
      <w:tr w:rsidR="007943F2" w:rsidRPr="00D51EF8" w:rsidTr="001B05C4">
        <w:tc>
          <w:tcPr>
            <w:tcW w:w="8621" w:type="dxa"/>
          </w:tcPr>
          <w:p w:rsidR="007943F2" w:rsidRPr="007943F2" w:rsidRDefault="007943F2" w:rsidP="001B05C4">
            <w:pPr>
              <w:pStyle w:val="ListParagraph"/>
              <w:numPr>
                <w:ilvl w:val="0"/>
                <w:numId w:val="15"/>
              </w:numPr>
            </w:pPr>
            <w:r w:rsidRPr="007943F2">
              <w:t>Tight fitting, sheer, and see-through clothes.</w:t>
            </w:r>
          </w:p>
        </w:tc>
      </w:tr>
      <w:tr w:rsidR="001B05C4" w:rsidRPr="00D51EF8" w:rsidTr="001B05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72"/>
        </w:trPr>
        <w:tc>
          <w:tcPr>
            <w:tcW w:w="8621" w:type="dxa"/>
            <w:tcBorders>
              <w:top w:val="nil"/>
              <w:left w:val="nil"/>
              <w:bottom w:val="nil"/>
              <w:right w:val="nil"/>
            </w:tcBorders>
          </w:tcPr>
          <w:p w:rsidR="001B05C4" w:rsidRPr="001B05C4" w:rsidRDefault="001B05C4" w:rsidP="008A0220">
            <w:pPr>
              <w:pStyle w:val="ListParagraph"/>
              <w:numPr>
                <w:ilvl w:val="0"/>
                <w:numId w:val="15"/>
              </w:numPr>
              <w:tabs>
                <w:tab w:val="left" w:pos="1535"/>
              </w:tabs>
            </w:pPr>
            <w:r w:rsidRPr="001B05C4">
              <w:t>Visitor(s) must wear a complete set of undergarments.</w:t>
            </w:r>
          </w:p>
        </w:tc>
      </w:tr>
      <w:tr w:rsidR="001B05C4" w:rsidRPr="009136BD" w:rsidTr="001B05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31"/>
        </w:trPr>
        <w:tc>
          <w:tcPr>
            <w:tcW w:w="8621" w:type="dxa"/>
            <w:tcBorders>
              <w:top w:val="nil"/>
              <w:left w:val="nil"/>
              <w:bottom w:val="nil"/>
              <w:right w:val="nil"/>
            </w:tcBorders>
          </w:tcPr>
          <w:p w:rsidR="001B05C4" w:rsidRPr="001B05C4" w:rsidRDefault="001B05C4" w:rsidP="008A0220">
            <w:pPr>
              <w:pStyle w:val="ListParagraph"/>
              <w:numPr>
                <w:ilvl w:val="0"/>
                <w:numId w:val="15"/>
              </w:numPr>
              <w:tabs>
                <w:tab w:val="left" w:pos="1535"/>
              </w:tabs>
            </w:pPr>
            <w:r w:rsidRPr="001B05C4">
              <w:t>All dresses, skirts, and pants shall extend below the knee (females only).  Splits/Slits must be knee length or lower (females only).</w:t>
            </w:r>
          </w:p>
        </w:tc>
      </w:tr>
      <w:tr w:rsidR="001B05C4" w:rsidRPr="00D51EF8" w:rsidTr="001B05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72"/>
        </w:trPr>
        <w:tc>
          <w:tcPr>
            <w:tcW w:w="8621" w:type="dxa"/>
            <w:tcBorders>
              <w:top w:val="nil"/>
              <w:left w:val="nil"/>
              <w:bottom w:val="nil"/>
              <w:right w:val="nil"/>
            </w:tcBorders>
          </w:tcPr>
          <w:p w:rsidR="001B05C4" w:rsidRPr="001B05C4" w:rsidRDefault="001B05C4" w:rsidP="008A0220">
            <w:pPr>
              <w:pStyle w:val="ListParagraph"/>
              <w:numPr>
                <w:ilvl w:val="0"/>
                <w:numId w:val="15"/>
              </w:numPr>
            </w:pPr>
            <w:r w:rsidRPr="001B05C4">
              <w:t>All blouses and shirts must be long enough to cover the waist and chest area.</w:t>
            </w:r>
          </w:p>
        </w:tc>
      </w:tr>
    </w:tbl>
    <w:p w:rsidR="001B05C4" w:rsidRDefault="001B05C4" w:rsidP="00BC4055">
      <w:pPr>
        <w:jc w:val="both"/>
        <w:rPr>
          <w:b/>
        </w:rPr>
      </w:pPr>
    </w:p>
    <w:p w:rsidR="00BC4055" w:rsidRDefault="00BC4055" w:rsidP="00BC4055">
      <w:pPr>
        <w:jc w:val="both"/>
        <w:rPr>
          <w:b/>
        </w:rPr>
      </w:pPr>
      <w:r>
        <w:rPr>
          <w:b/>
        </w:rPr>
        <w:t>Behavior</w:t>
      </w:r>
    </w:p>
    <w:p w:rsidR="00BC4055" w:rsidRDefault="00BC4055" w:rsidP="00BC4055">
      <w:pPr>
        <w:pStyle w:val="ListParagraph"/>
        <w:numPr>
          <w:ilvl w:val="0"/>
          <w:numId w:val="8"/>
        </w:numPr>
        <w:jc w:val="both"/>
      </w:pPr>
      <w:r w:rsidRPr="00BC4055">
        <w:t xml:space="preserve">Visitors </w:t>
      </w:r>
      <w:r>
        <w:t>are permitted to kiss and hug upon arrival and departure.  Hugging and kissing are not permitted during the visit.</w:t>
      </w:r>
    </w:p>
    <w:p w:rsidR="00BC4055" w:rsidRDefault="00BC4055" w:rsidP="00BC4055">
      <w:pPr>
        <w:pStyle w:val="ListParagraph"/>
        <w:numPr>
          <w:ilvl w:val="0"/>
          <w:numId w:val="8"/>
        </w:numPr>
        <w:jc w:val="both"/>
      </w:pPr>
      <w:r>
        <w:t>Visitors and residents must sit across from one another (this does not include children).</w:t>
      </w:r>
    </w:p>
    <w:p w:rsidR="0026746C" w:rsidRDefault="0026746C" w:rsidP="00BC4055">
      <w:pPr>
        <w:pStyle w:val="ListParagraph"/>
        <w:numPr>
          <w:ilvl w:val="0"/>
          <w:numId w:val="8"/>
        </w:numPr>
        <w:jc w:val="both"/>
      </w:pPr>
      <w:r>
        <w:t>Any touching under the table is not permitted.</w:t>
      </w:r>
    </w:p>
    <w:p w:rsidR="00BC4055" w:rsidRDefault="00BC4055" w:rsidP="00BC4055">
      <w:pPr>
        <w:pStyle w:val="ListParagraph"/>
        <w:numPr>
          <w:ilvl w:val="0"/>
          <w:numId w:val="8"/>
        </w:numPr>
        <w:jc w:val="both"/>
      </w:pPr>
      <w:r>
        <w:t xml:space="preserve">Sitting in laps or other type of behavior deemed offensive </w:t>
      </w:r>
      <w:r w:rsidR="00E65DF9">
        <w:t>or considered inappropriate or illicit is prohibited</w:t>
      </w:r>
      <w:r w:rsidR="00440918">
        <w:t>.</w:t>
      </w:r>
    </w:p>
    <w:p w:rsidR="0026746C" w:rsidRDefault="00440918" w:rsidP="00BC4055">
      <w:pPr>
        <w:pStyle w:val="ListParagraph"/>
        <w:numPr>
          <w:ilvl w:val="0"/>
          <w:numId w:val="8"/>
        </w:numPr>
        <w:jc w:val="both"/>
      </w:pPr>
      <w:r>
        <w:t xml:space="preserve">Visitors are not permitted to leave any items for residents. </w:t>
      </w:r>
    </w:p>
    <w:p w:rsidR="00440918" w:rsidRDefault="00440918" w:rsidP="00BC4055">
      <w:pPr>
        <w:pStyle w:val="ListParagraph"/>
        <w:numPr>
          <w:ilvl w:val="0"/>
          <w:numId w:val="8"/>
        </w:numPr>
        <w:jc w:val="both"/>
      </w:pPr>
      <w:r>
        <w:t xml:space="preserve"> Residents are not permitted to take any food items from the Visitation area.  </w:t>
      </w:r>
    </w:p>
    <w:p w:rsidR="0026746C" w:rsidRDefault="0026746C" w:rsidP="00BC4055">
      <w:pPr>
        <w:pStyle w:val="ListParagraph"/>
        <w:numPr>
          <w:ilvl w:val="0"/>
          <w:numId w:val="8"/>
        </w:numPr>
        <w:jc w:val="both"/>
      </w:pPr>
      <w:r>
        <w:t>A visit may be terminated (or denied) if the visitor appears to be under the influence of drugs or alcohol.</w:t>
      </w:r>
    </w:p>
    <w:p w:rsidR="005626AC" w:rsidRDefault="005626AC" w:rsidP="005626AC">
      <w:pPr>
        <w:jc w:val="both"/>
        <w:rPr>
          <w:b/>
        </w:rPr>
      </w:pPr>
      <w:r w:rsidRPr="005626AC">
        <w:rPr>
          <w:b/>
        </w:rPr>
        <w:t>Special Visits</w:t>
      </w:r>
    </w:p>
    <w:p w:rsidR="005626AC" w:rsidRDefault="005626AC" w:rsidP="005626AC">
      <w:pPr>
        <w:pStyle w:val="ListParagraph"/>
        <w:numPr>
          <w:ilvl w:val="0"/>
          <w:numId w:val="11"/>
        </w:numPr>
        <w:jc w:val="both"/>
      </w:pPr>
      <w:r w:rsidRPr="005626AC">
        <w:t>Residents may request</w:t>
      </w:r>
      <w:r>
        <w:t xml:space="preserve"> a Special Visit fo</w:t>
      </w:r>
      <w:r w:rsidR="00F82A20">
        <w:t>r long distance immediate family (who live an excess of 500 miles away and are not on the approved list)</w:t>
      </w:r>
      <w:r>
        <w:t>, attorneys, clergy</w:t>
      </w:r>
      <w:r w:rsidR="00EA2708">
        <w:t>, and</w:t>
      </w:r>
      <w:r>
        <w:t xml:space="preserve"> social service agencies.</w:t>
      </w:r>
    </w:p>
    <w:p w:rsidR="005626AC" w:rsidRDefault="005626AC" w:rsidP="005626AC">
      <w:pPr>
        <w:pStyle w:val="ListParagraph"/>
        <w:numPr>
          <w:ilvl w:val="0"/>
          <w:numId w:val="11"/>
        </w:numPr>
        <w:jc w:val="both"/>
      </w:pPr>
      <w:r>
        <w:t xml:space="preserve">Residents can make their request by completing a Special Visit </w:t>
      </w:r>
      <w:r w:rsidR="00EA2708">
        <w:t xml:space="preserve">Request </w:t>
      </w:r>
      <w:r>
        <w:t>form and submitting it</w:t>
      </w:r>
      <w:r w:rsidR="00541218">
        <w:t xml:space="preserve"> to their Program Counselor or U</w:t>
      </w:r>
      <w:r>
        <w:t>nit Manager, who will forward it to the Deputy Director.</w:t>
      </w:r>
    </w:p>
    <w:p w:rsidR="005626AC" w:rsidRDefault="005626AC" w:rsidP="005626AC">
      <w:pPr>
        <w:pStyle w:val="ListParagraph"/>
        <w:numPr>
          <w:ilvl w:val="0"/>
          <w:numId w:val="11"/>
        </w:numPr>
        <w:jc w:val="both"/>
      </w:pPr>
      <w:r>
        <w:t>Special Visits are granted by the Director or designee.</w:t>
      </w:r>
    </w:p>
    <w:p w:rsidR="005626AC" w:rsidRDefault="005626AC" w:rsidP="005626AC">
      <w:pPr>
        <w:pStyle w:val="ListParagraph"/>
        <w:numPr>
          <w:ilvl w:val="0"/>
          <w:numId w:val="11"/>
        </w:numPr>
        <w:jc w:val="both"/>
      </w:pPr>
      <w:r>
        <w:t>Residents will be notified of the approval/disapproval.</w:t>
      </w:r>
    </w:p>
    <w:p w:rsidR="00541218" w:rsidRDefault="00541218" w:rsidP="00541218">
      <w:pPr>
        <w:jc w:val="both"/>
        <w:rPr>
          <w:b/>
        </w:rPr>
      </w:pPr>
      <w:r w:rsidRPr="00541218">
        <w:rPr>
          <w:b/>
        </w:rPr>
        <w:t>Family Services</w:t>
      </w:r>
      <w:r>
        <w:rPr>
          <w:b/>
        </w:rPr>
        <w:t xml:space="preserve"> Visitation</w:t>
      </w:r>
    </w:p>
    <w:p w:rsidR="00D539E9" w:rsidRDefault="00D539E9" w:rsidP="00541218">
      <w:pPr>
        <w:pStyle w:val="ListParagraph"/>
        <w:numPr>
          <w:ilvl w:val="0"/>
          <w:numId w:val="12"/>
        </w:numPr>
        <w:jc w:val="both"/>
      </w:pPr>
      <w:r>
        <w:t>Family members attending Family Services must be on the residents approved Visitation List.</w:t>
      </w:r>
    </w:p>
    <w:p w:rsidR="00541218" w:rsidRDefault="00541218" w:rsidP="00D539E9">
      <w:pPr>
        <w:pStyle w:val="ListParagraph"/>
        <w:numPr>
          <w:ilvl w:val="0"/>
          <w:numId w:val="12"/>
        </w:numPr>
        <w:jc w:val="both"/>
      </w:pPr>
      <w:r>
        <w:t>All visitors entering the facility to attend Family Services are subjected to the same rules that govern regular</w:t>
      </w:r>
      <w:r w:rsidR="00D539E9">
        <w:t xml:space="preserve"> v</w:t>
      </w:r>
      <w:r>
        <w:t xml:space="preserve">isitation.  </w:t>
      </w:r>
    </w:p>
    <w:p w:rsidR="00541218" w:rsidRPr="00541218" w:rsidRDefault="00541218" w:rsidP="00EA2708">
      <w:pPr>
        <w:pStyle w:val="ListParagraph"/>
        <w:jc w:val="both"/>
      </w:pPr>
      <w:r w:rsidRPr="00541218">
        <w:t xml:space="preserve"> </w:t>
      </w:r>
    </w:p>
    <w:p w:rsidR="0061038C" w:rsidRPr="000D3636" w:rsidRDefault="0061038C" w:rsidP="000D3636">
      <w:pPr>
        <w:pStyle w:val="ListParagraph"/>
        <w:jc w:val="both"/>
        <w:rPr>
          <w:b/>
        </w:rPr>
      </w:pPr>
    </w:p>
    <w:p w:rsidR="00606D1F" w:rsidRDefault="00606D1F" w:rsidP="00E50127">
      <w:pPr>
        <w:jc w:val="both"/>
      </w:pPr>
    </w:p>
    <w:p w:rsidR="00606D1F" w:rsidRDefault="00606D1F" w:rsidP="00E50127">
      <w:pPr>
        <w:jc w:val="both"/>
      </w:pPr>
    </w:p>
    <w:p w:rsidR="00606D1F" w:rsidRPr="00B35E0C" w:rsidRDefault="00606D1F" w:rsidP="00606D1F">
      <w:pPr>
        <w:spacing w:line="360" w:lineRule="auto"/>
        <w:jc w:val="both"/>
        <w:rPr>
          <w:u w:val="single"/>
        </w:rPr>
      </w:pPr>
      <w:r>
        <w:t xml:space="preserve">                                                                                         </w:t>
      </w:r>
      <w:r w:rsidR="00B35E0C">
        <w:t xml:space="preserve">                               </w:t>
      </w:r>
      <w:r w:rsidR="00B35E0C">
        <w:rPr>
          <w:u w:val="single"/>
        </w:rPr>
        <w:t xml:space="preserve">/s/Gary Hetzel  </w:t>
      </w:r>
    </w:p>
    <w:p w:rsidR="002316E7" w:rsidRPr="00F82A20" w:rsidRDefault="00606D1F" w:rsidP="000D3636">
      <w:pPr>
        <w:spacing w:line="240" w:lineRule="auto"/>
        <w:jc w:val="both"/>
        <w:rPr>
          <w:sz w:val="24"/>
          <w:szCs w:val="24"/>
        </w:rPr>
      </w:pPr>
      <w:r>
        <w:t xml:space="preserve">                                                                                                               </w:t>
      </w:r>
      <w:r w:rsidRPr="00606D1F">
        <w:rPr>
          <w:sz w:val="24"/>
          <w:szCs w:val="24"/>
        </w:rPr>
        <w:t>Gary Hetzel, ATEF Director</w:t>
      </w:r>
    </w:p>
    <w:sectPr w:rsidR="002316E7" w:rsidRPr="00F82A20" w:rsidSect="00FA70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0C3D"/>
    <w:multiLevelType w:val="hybridMultilevel"/>
    <w:tmpl w:val="8156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20A87"/>
    <w:multiLevelType w:val="hybridMultilevel"/>
    <w:tmpl w:val="0484B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67E0A"/>
    <w:multiLevelType w:val="hybridMultilevel"/>
    <w:tmpl w:val="BAB8A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06D0B"/>
    <w:multiLevelType w:val="hybridMultilevel"/>
    <w:tmpl w:val="B93A62D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1AC1037D"/>
    <w:multiLevelType w:val="hybridMultilevel"/>
    <w:tmpl w:val="FFF63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BA0D4A"/>
    <w:multiLevelType w:val="hybridMultilevel"/>
    <w:tmpl w:val="EF867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8439CD"/>
    <w:multiLevelType w:val="hybridMultilevel"/>
    <w:tmpl w:val="69789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1552BC"/>
    <w:multiLevelType w:val="hybridMultilevel"/>
    <w:tmpl w:val="9B56B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F65580"/>
    <w:multiLevelType w:val="hybridMultilevel"/>
    <w:tmpl w:val="7D5CC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F215DD"/>
    <w:multiLevelType w:val="hybridMultilevel"/>
    <w:tmpl w:val="D7383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77A87"/>
    <w:multiLevelType w:val="hybridMultilevel"/>
    <w:tmpl w:val="D94E1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8706EC"/>
    <w:multiLevelType w:val="hybridMultilevel"/>
    <w:tmpl w:val="5AE21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BF1D9B"/>
    <w:multiLevelType w:val="hybridMultilevel"/>
    <w:tmpl w:val="D958C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5B7C71"/>
    <w:multiLevelType w:val="hybridMultilevel"/>
    <w:tmpl w:val="AB5C5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D31220"/>
    <w:multiLevelType w:val="hybridMultilevel"/>
    <w:tmpl w:val="ECA40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6"/>
  </w:num>
  <w:num w:numId="5">
    <w:abstractNumId w:val="3"/>
  </w:num>
  <w:num w:numId="6">
    <w:abstractNumId w:val="13"/>
  </w:num>
  <w:num w:numId="7">
    <w:abstractNumId w:val="10"/>
  </w:num>
  <w:num w:numId="8">
    <w:abstractNumId w:val="14"/>
  </w:num>
  <w:num w:numId="9">
    <w:abstractNumId w:val="11"/>
  </w:num>
  <w:num w:numId="10">
    <w:abstractNumId w:val="0"/>
  </w:num>
  <w:num w:numId="11">
    <w:abstractNumId w:val="4"/>
  </w:num>
  <w:num w:numId="12">
    <w:abstractNumId w:val="8"/>
  </w:num>
  <w:num w:numId="13">
    <w:abstractNumId w:val="7"/>
  </w:num>
  <w:num w:numId="14">
    <w:abstractNumId w:val="12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54B4"/>
    <w:rsid w:val="00030E38"/>
    <w:rsid w:val="000D3636"/>
    <w:rsid w:val="00120D34"/>
    <w:rsid w:val="001A30E4"/>
    <w:rsid w:val="001B05C4"/>
    <w:rsid w:val="001D5201"/>
    <w:rsid w:val="002316E7"/>
    <w:rsid w:val="00234760"/>
    <w:rsid w:val="0026746C"/>
    <w:rsid w:val="002A184A"/>
    <w:rsid w:val="002E5625"/>
    <w:rsid w:val="00324F4C"/>
    <w:rsid w:val="003F2BD4"/>
    <w:rsid w:val="00403E74"/>
    <w:rsid w:val="00440918"/>
    <w:rsid w:val="00441B3D"/>
    <w:rsid w:val="004421D4"/>
    <w:rsid w:val="00495290"/>
    <w:rsid w:val="004A7F42"/>
    <w:rsid w:val="004B4CFD"/>
    <w:rsid w:val="004B72B3"/>
    <w:rsid w:val="004C32D9"/>
    <w:rsid w:val="004D33A9"/>
    <w:rsid w:val="00537DD2"/>
    <w:rsid w:val="00541218"/>
    <w:rsid w:val="00555B52"/>
    <w:rsid w:val="005626AC"/>
    <w:rsid w:val="005F0DAA"/>
    <w:rsid w:val="00606D1F"/>
    <w:rsid w:val="0061038C"/>
    <w:rsid w:val="00624EBB"/>
    <w:rsid w:val="00664A34"/>
    <w:rsid w:val="00700E3C"/>
    <w:rsid w:val="00744B9E"/>
    <w:rsid w:val="00766222"/>
    <w:rsid w:val="007822C4"/>
    <w:rsid w:val="007943F2"/>
    <w:rsid w:val="007C6EFC"/>
    <w:rsid w:val="00854C36"/>
    <w:rsid w:val="008E2ABF"/>
    <w:rsid w:val="008E2E1F"/>
    <w:rsid w:val="008F0F35"/>
    <w:rsid w:val="00980E43"/>
    <w:rsid w:val="009E019D"/>
    <w:rsid w:val="009E2FA7"/>
    <w:rsid w:val="009E534B"/>
    <w:rsid w:val="00A17A28"/>
    <w:rsid w:val="00A556D5"/>
    <w:rsid w:val="00A70158"/>
    <w:rsid w:val="00A81B77"/>
    <w:rsid w:val="00B252A3"/>
    <w:rsid w:val="00B35E0C"/>
    <w:rsid w:val="00B360C5"/>
    <w:rsid w:val="00B37676"/>
    <w:rsid w:val="00BC4055"/>
    <w:rsid w:val="00BF7FBA"/>
    <w:rsid w:val="00CC61E7"/>
    <w:rsid w:val="00D241D1"/>
    <w:rsid w:val="00D539E9"/>
    <w:rsid w:val="00DD2283"/>
    <w:rsid w:val="00E50127"/>
    <w:rsid w:val="00E65DF9"/>
    <w:rsid w:val="00E65F42"/>
    <w:rsid w:val="00E806B3"/>
    <w:rsid w:val="00EA2708"/>
    <w:rsid w:val="00ED46C2"/>
    <w:rsid w:val="00F6367F"/>
    <w:rsid w:val="00F77D80"/>
    <w:rsid w:val="00F82A20"/>
    <w:rsid w:val="00F954B4"/>
    <w:rsid w:val="00FA2515"/>
    <w:rsid w:val="00FA70A9"/>
    <w:rsid w:val="00FD077E"/>
    <w:rsid w:val="00FF04C3"/>
    <w:rsid w:val="00FF7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0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0127"/>
    <w:pPr>
      <w:ind w:left="720"/>
      <w:contextualSpacing/>
    </w:pPr>
  </w:style>
  <w:style w:type="table" w:styleId="TableGrid">
    <w:name w:val="Table Grid"/>
    <w:basedOn w:val="TableNormal"/>
    <w:rsid w:val="002316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1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16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B1944B-AD96-450D-B159-AAA17812D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CEC</Company>
  <LinksUpToDate>false</LinksUpToDate>
  <CharactersWithSpaces>7078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</dc:creator>
  <cp:lastModifiedBy>Gary Hetzel</cp:lastModifiedBy>
  <cp:revision>2</cp:revision>
  <cp:lastPrinted>2015-09-09T17:48:00Z</cp:lastPrinted>
  <dcterms:created xsi:type="dcterms:W3CDTF">2015-09-14T22:01:00Z</dcterms:created>
  <dcterms:modified xsi:type="dcterms:W3CDTF">2015-09-14T22:01:00Z</dcterms:modified>
</cp:coreProperties>
</file>